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Pr="00F42876" w:rsidRDefault="00F85CB9" w:rsidP="00F85CB9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F42876">
        <w:rPr>
          <w:rFonts w:ascii="Times New Roman" w:hAnsi="Times New Roman" w:cs="Times New Roman"/>
          <w:sz w:val="28"/>
          <w:szCs w:val="32"/>
        </w:rPr>
        <w:t>Приложение 2</w:t>
      </w: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42876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 для школьников, за счет которых возможно</w:t>
      </w: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42876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884DA0" w:rsidRPr="00F42876">
        <w:rPr>
          <w:rFonts w:ascii="Times New Roman" w:hAnsi="Times New Roman" w:cs="Times New Roman"/>
          <w:b/>
          <w:sz w:val="28"/>
          <w:szCs w:val="32"/>
        </w:rPr>
        <w:t xml:space="preserve"> (202</w:t>
      </w:r>
      <w:r w:rsidR="008D07E5" w:rsidRPr="00F42876">
        <w:rPr>
          <w:rFonts w:ascii="Times New Roman" w:hAnsi="Times New Roman" w:cs="Times New Roman"/>
          <w:b/>
          <w:sz w:val="28"/>
          <w:szCs w:val="32"/>
        </w:rPr>
        <w:t>1</w:t>
      </w:r>
      <w:r w:rsidRPr="00F42876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4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9"/>
        <w:gridCol w:w="2835"/>
        <w:gridCol w:w="6126"/>
        <w:gridCol w:w="1559"/>
        <w:gridCol w:w="2126"/>
        <w:gridCol w:w="1985"/>
      </w:tblGrid>
      <w:tr w:rsidR="00F85CB9" w:rsidRPr="00F42876" w:rsidTr="005F5A05">
        <w:tc>
          <w:tcPr>
            <w:tcW w:w="849" w:type="dxa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Наименование гранта</w:t>
            </w:r>
          </w:p>
        </w:tc>
        <w:tc>
          <w:tcPr>
            <w:tcW w:w="6126" w:type="dxa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Привлекаемая сумма и краткое</w:t>
            </w:r>
          </w:p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559" w:type="dxa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Время подачи заявки</w:t>
            </w:r>
          </w:p>
        </w:tc>
        <w:tc>
          <w:tcPr>
            <w:tcW w:w="1985" w:type="dxa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Сайт конкурса</w:t>
            </w:r>
          </w:p>
        </w:tc>
      </w:tr>
      <w:tr w:rsidR="00AE448E" w:rsidRPr="00F42876" w:rsidTr="005F5A05">
        <w:tc>
          <w:tcPr>
            <w:tcW w:w="849" w:type="dxa"/>
          </w:tcPr>
          <w:p w:rsidR="00AE448E" w:rsidRPr="00F42876" w:rsidRDefault="00AE448E" w:rsidP="00C3555F">
            <w:pPr>
              <w:pStyle w:val="a5"/>
              <w:widowControl w:val="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F42876" w:rsidRDefault="00AE448E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6126" w:type="dxa"/>
          </w:tcPr>
          <w:p w:rsidR="00AE448E" w:rsidRPr="00F42876" w:rsidRDefault="00AE448E" w:rsidP="00AB43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1559" w:type="dxa"/>
          </w:tcPr>
          <w:p w:rsidR="00AE448E" w:rsidRPr="00F42876" w:rsidRDefault="00AE448E" w:rsidP="001D6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6" w:type="dxa"/>
          </w:tcPr>
          <w:p w:rsidR="00AE448E" w:rsidRPr="00F42876" w:rsidRDefault="00AE448E" w:rsidP="00C35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1985" w:type="dxa"/>
          </w:tcPr>
          <w:p w:rsidR="00AE448E" w:rsidRPr="00F42876" w:rsidRDefault="00E0323A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E448E" w:rsidRPr="00F428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  <w:r w:rsidR="00AE448E" w:rsidRPr="00F42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448E" w:rsidRPr="00F42876" w:rsidTr="005F5A05">
        <w:tc>
          <w:tcPr>
            <w:tcW w:w="849" w:type="dxa"/>
          </w:tcPr>
          <w:p w:rsidR="00AE448E" w:rsidRPr="00F42876" w:rsidRDefault="00AE448E" w:rsidP="00C3555F">
            <w:pPr>
              <w:pStyle w:val="a5"/>
              <w:widowControl w:val="0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F42876" w:rsidRDefault="00AE448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6126" w:type="dxa"/>
          </w:tcPr>
          <w:p w:rsidR="00AE448E" w:rsidRPr="00F42876" w:rsidRDefault="00AE448E" w:rsidP="00AB4327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 и выше. Участие бесплатное.</w:t>
            </w:r>
          </w:p>
        </w:tc>
        <w:tc>
          <w:tcPr>
            <w:tcW w:w="1559" w:type="dxa"/>
          </w:tcPr>
          <w:p w:rsidR="00AE448E" w:rsidRPr="00F42876" w:rsidRDefault="00AE448E" w:rsidP="001D63B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AE448E" w:rsidRPr="00F42876" w:rsidRDefault="00AE448E" w:rsidP="001D63B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  <w:bookmarkEnd w:id="0"/>
            <w:bookmarkEnd w:id="1"/>
            <w:bookmarkEnd w:id="2"/>
          </w:p>
        </w:tc>
        <w:tc>
          <w:tcPr>
            <w:tcW w:w="2126" w:type="dxa"/>
          </w:tcPr>
          <w:p w:rsidR="00AE448E" w:rsidRPr="00F42876" w:rsidRDefault="00AE448E" w:rsidP="00C3555F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1985" w:type="dxa"/>
          </w:tcPr>
          <w:p w:rsidR="00AE448E" w:rsidRPr="00F42876" w:rsidRDefault="00E0323A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E448E" w:rsidRPr="00F428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  <w:r w:rsidR="00AE448E" w:rsidRPr="00F42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6AC6" w:rsidRPr="00F42876" w:rsidTr="005F5A05">
        <w:tc>
          <w:tcPr>
            <w:tcW w:w="849" w:type="dxa"/>
          </w:tcPr>
          <w:p w:rsidR="001F6AC6" w:rsidRPr="00F42876" w:rsidRDefault="001F6AC6" w:rsidP="00C3555F">
            <w:pPr>
              <w:pStyle w:val="a5"/>
              <w:widowControl w:val="0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F6AC6" w:rsidRPr="00F42876" w:rsidRDefault="00E0323A" w:rsidP="001F6AC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0" w:history="1">
              <w:r w:rsidR="001F6AC6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Конкурс поэтов «Лондонская осень»</w:t>
              </w:r>
            </w:hyperlink>
          </w:p>
          <w:p w:rsidR="001F6AC6" w:rsidRPr="00F42876" w:rsidRDefault="001F6AC6" w:rsidP="001F6AC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126" w:type="dxa"/>
          </w:tcPr>
          <w:p w:rsidR="001F6AC6" w:rsidRPr="00F42876" w:rsidRDefault="001F6AC6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 В конкурсе «Лондонская осень» могут принять участие все желающие. Для этого нужно только вступить в официальную группу Компан</w:t>
            </w:r>
            <w:r w:rsidR="00582106"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ии Л1 в любой из 3-х соц.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сетей: Instagram, Facebook, ВКонтакте и сделать перепост объявления о конкурсе на свою страницу.</w:t>
            </w:r>
          </w:p>
          <w:p w:rsidR="001F6AC6" w:rsidRPr="00F42876" w:rsidRDefault="001F6AC6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Регламент произведения:</w:t>
            </w:r>
          </w:p>
          <w:p w:rsidR="001F6AC6" w:rsidRPr="00F42876" w:rsidRDefault="001F6AC6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короткое (не более 4 строф) стихотворение любого размера, включая «белый стих», или сонет. Возможно написание баллады или песни;</w:t>
            </w:r>
            <w:r w:rsidR="002954F3"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тематика стихотворения должна быть близка сфере недвижимости (строительству, покупке, ремонту, обустройству квартиры) или посвящена ЖК «Лондон Парк», «Байрон», «Шекспир», «Поэт» и другим объектам Компании Л1;</w:t>
            </w:r>
            <w:r w:rsidR="00AB4327"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допускается переработка своего поэтического произведения под тему конкурса или ремейки стихов известных авторов с указанием источника.</w:t>
            </w:r>
          </w:p>
          <w:p w:rsidR="001F6AC6" w:rsidRPr="00F42876" w:rsidRDefault="001F6AC6" w:rsidP="00AB4327">
            <w:pPr>
              <w:numPr>
                <w:ilvl w:val="0"/>
                <w:numId w:val="26"/>
              </w:numPr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lastRenderedPageBreak/>
              <w:t xml:space="preserve">Призы: </w:t>
            </w:r>
            <w:r w:rsidRPr="00F428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1 место – 100 000 рублей;</w:t>
            </w:r>
          </w:p>
          <w:p w:rsidR="001F6AC6" w:rsidRPr="00F42876" w:rsidRDefault="001F6AC6" w:rsidP="00AB4327">
            <w:pPr>
              <w:numPr>
                <w:ilvl w:val="0"/>
                <w:numId w:val="26"/>
              </w:numPr>
              <w:ind w:left="0"/>
              <w:jc w:val="both"/>
              <w:rPr>
                <w:rFonts w:ascii="Times New Roman" w:eastAsia="Times New Roman" w:hAnsi="Times New Roman" w:cs="Times New Roman"/>
                <w:color w:val="7B8181"/>
                <w:sz w:val="20"/>
                <w:szCs w:val="20"/>
                <w:lang w:eastAsia="ru-RU"/>
              </w:rPr>
            </w:pPr>
            <w:r w:rsidRPr="00F428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2 место – 60 000 рублей; 3 место – 40 000 рублей.</w:t>
            </w:r>
          </w:p>
        </w:tc>
        <w:tc>
          <w:tcPr>
            <w:tcW w:w="1559" w:type="dxa"/>
          </w:tcPr>
          <w:p w:rsidR="001F6AC6" w:rsidRPr="00F42876" w:rsidRDefault="001F6AC6" w:rsidP="001D63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Денежные призы</w:t>
            </w:r>
          </w:p>
        </w:tc>
        <w:tc>
          <w:tcPr>
            <w:tcW w:w="2126" w:type="dxa"/>
          </w:tcPr>
          <w:p w:rsidR="001F6AC6" w:rsidRPr="00F42876" w:rsidRDefault="001F6AC6" w:rsidP="001F6AC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10 октября 2021 года</w:t>
            </w:r>
          </w:p>
        </w:tc>
        <w:tc>
          <w:tcPr>
            <w:tcW w:w="1985" w:type="dxa"/>
          </w:tcPr>
          <w:p w:rsidR="001F6AC6" w:rsidRPr="00F42876" w:rsidRDefault="00E0323A" w:rsidP="001F6AC6">
            <w:pPr>
              <w:rPr>
                <w:rFonts w:ascii="Times New Roman" w:hAnsi="Times New Roman" w:cs="Times New Roman"/>
                <w:sz w:val="24"/>
              </w:rPr>
            </w:pPr>
            <w:hyperlink r:id="rId11" w:history="1">
              <w:r w:rsidR="001F6AC6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https://konkursgrant.ru/literatoram/25200-konkurs-poetov-londonskaya-osen.html</w:t>
              </w:r>
            </w:hyperlink>
            <w:r w:rsidR="001F6AC6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9E3512" w:rsidRPr="00F42876" w:rsidTr="005F5A05">
        <w:tc>
          <w:tcPr>
            <w:tcW w:w="849" w:type="dxa"/>
          </w:tcPr>
          <w:p w:rsidR="009E3512" w:rsidRPr="00F42876" w:rsidRDefault="009E3512" w:rsidP="00C3555F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9E3512" w:rsidRPr="00F42876" w:rsidRDefault="00E0323A" w:rsidP="009E351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2" w:history="1">
              <w:r w:rsidR="009E3512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Гранты Фонда президентских грантов</w:t>
              </w:r>
            </w:hyperlink>
          </w:p>
          <w:p w:rsidR="009E3512" w:rsidRPr="00F42876" w:rsidRDefault="009E3512" w:rsidP="009E351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126" w:type="dxa"/>
          </w:tcPr>
          <w:p w:rsidR="009E3512" w:rsidRPr="00F42876" w:rsidRDefault="009E3512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Фонд президентских грантов объявляет о приеме заявок на участие в грантовом конкурсе 2021 года. Заявки будут приниматься с 1 сентября по 15 октября 2021 года. Фонд проводит конкурсы среди некоммерческих организаций по следующим направлениям:</w:t>
            </w:r>
          </w:p>
          <w:p w:rsidR="009E3512" w:rsidRPr="00E17489" w:rsidRDefault="00E17489" w:rsidP="00E17489">
            <w:pPr>
              <w:ind w:left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Социальное обслуживание, социальная поддержка и защита граждан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E17489">
            <w:pPr>
              <w:ind w:left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Охрана здоровья граждан, пропаганда здорового об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раза жизни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E17489">
            <w:pPr>
              <w:ind w:left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Поддержка семьи, материнства, отцовства и детства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E17489">
            <w:pPr>
              <w:ind w:left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Поддержка молодежных проектов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E17489">
            <w:pPr>
              <w:ind w:left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Поддержка проектов в области науки, образования, просвещения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E17489">
            <w:pPr>
              <w:ind w:left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Поддержка проектов в области культуры и искусства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E17489">
            <w:pPr>
              <w:ind w:left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Сохранение исторической памяти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E17489">
            <w:pPr>
              <w:ind w:left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Защита прав и свобод человека и гражданина, в том числе защита 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прав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заключенных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E17489">
            <w:pPr>
              <w:ind w:left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Охрана окружающей среды и защита животных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E17489">
            <w:pPr>
              <w:ind w:left="37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Укрепление межнационального и межрелигиозного согласия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E17489">
            <w:pPr>
              <w:ind w:left="37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Развитие общественной дипломатии и поддержка соотечественников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E17489">
            <w:pPr>
              <w:ind w:left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Развитие институтов гражданского общества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E17489">
            <w:pPr>
              <w:ind w:left="37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Выявление и поддержка молодых талантов в области культуры и искусства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1559" w:type="dxa"/>
          </w:tcPr>
          <w:p w:rsidR="009E3512" w:rsidRPr="00F42876" w:rsidRDefault="009E3512" w:rsidP="001D63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Денежная премия</w:t>
            </w:r>
          </w:p>
        </w:tc>
        <w:tc>
          <w:tcPr>
            <w:tcW w:w="2126" w:type="dxa"/>
          </w:tcPr>
          <w:p w:rsidR="009E3512" w:rsidRPr="00F42876" w:rsidRDefault="009E3512" w:rsidP="00C355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15 октября 2021 года</w:t>
            </w:r>
          </w:p>
        </w:tc>
        <w:tc>
          <w:tcPr>
            <w:tcW w:w="1985" w:type="dxa"/>
          </w:tcPr>
          <w:p w:rsidR="009E3512" w:rsidRPr="00F42876" w:rsidRDefault="00E0323A" w:rsidP="009E351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3" w:history="1">
              <w:r w:rsidR="0029276A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https://konkursgrant.ru/nko/25136-granty-fonda-prezidentskih-grantov.html</w:t>
              </w:r>
            </w:hyperlink>
            <w:r w:rsidR="0029276A"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</w:tc>
      </w:tr>
      <w:tr w:rsidR="00383758" w:rsidRPr="00F42876" w:rsidTr="005F5A05">
        <w:tc>
          <w:tcPr>
            <w:tcW w:w="849" w:type="dxa"/>
          </w:tcPr>
          <w:p w:rsidR="00383758" w:rsidRPr="00F42876" w:rsidRDefault="00383758" w:rsidP="00C3555F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383758" w:rsidRPr="00F42876" w:rsidRDefault="00E0323A" w:rsidP="00383758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4" w:history="1">
              <w:r w:rsidR="00383758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конкурс рисунков "Планета моей мечты"</w:t>
              </w:r>
            </w:hyperlink>
          </w:p>
          <w:p w:rsidR="00383758" w:rsidRPr="00F42876" w:rsidRDefault="00383758" w:rsidP="00383758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126" w:type="dxa"/>
          </w:tcPr>
          <w:p w:rsidR="00383758" w:rsidRPr="00F42876" w:rsidRDefault="00383758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К участию приглашаются дети из России, Беларуси, Казахстана в возрасте от 5 до 17 лет.</w:t>
            </w:r>
          </w:p>
          <w:p w:rsidR="00383758" w:rsidRPr="00F42876" w:rsidRDefault="00383758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Принимаются художественные работы в жанре:</w:t>
            </w:r>
          </w:p>
          <w:p w:rsidR="00383758" w:rsidRPr="00F42876" w:rsidRDefault="00383758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пейзаж (городской, сельский, архитектура и т. д.)</w:t>
            </w:r>
          </w:p>
          <w:p w:rsidR="00383758" w:rsidRPr="00F42876" w:rsidRDefault="00383758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портрет («Моя семья в будущем», «Я путешествую по миру», «Планета в лицах» и т. д.)</w:t>
            </w:r>
          </w:p>
          <w:p w:rsidR="00383758" w:rsidRPr="00F42876" w:rsidRDefault="00383758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сюжетная композиция («Лучший отдых на Земле», «Жизнь, в которую я влюблен» и т. д.)</w:t>
            </w:r>
          </w:p>
          <w:p w:rsidR="00383758" w:rsidRPr="00F42876" w:rsidRDefault="00383758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Конкурс проводится в четырёх возрастных группах: 5 —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6 лет, 7 — 10 лет, 11 — 14 лет и 15 — 17 лет.</w:t>
            </w:r>
          </w:p>
          <w:p w:rsidR="00383758" w:rsidRPr="00F42876" w:rsidRDefault="00383758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Рисунок должен быть выполнен любыми художественными материалами: акварель, гуашь, пастель, акрил, масло, карандаши, пластилин и др. на бумаге, холсте или картоне.</w:t>
            </w:r>
            <w:r w:rsidR="00D353A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Работа предоставляется в формате JPG, размер не менее 1200 px по одной из сторон, размер файла не менее 2 Мб и не более 8 Мб. От одного участника принимается только одна работа.</w:t>
            </w:r>
            <w:r w:rsidR="00D353A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Призеры федерального этапа, занявшие 1 место в младшей, средней и старшей возрастных группах, получают главный приз – планшет для художников с функцией графического дизайна. Участники, занявшие 2 и 3 места в каждой возрастной группе, награждаются подарочными сертификатами номиналами 5 000 рублей и 10 000 рублей.</w:t>
            </w:r>
          </w:p>
        </w:tc>
        <w:tc>
          <w:tcPr>
            <w:tcW w:w="1559" w:type="dxa"/>
          </w:tcPr>
          <w:p w:rsidR="00383758" w:rsidRPr="00F42876" w:rsidRDefault="00383758" w:rsidP="001D63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Денежные</w:t>
            </w:r>
          </w:p>
          <w:p w:rsidR="00383758" w:rsidRPr="00F42876" w:rsidRDefault="00383758" w:rsidP="001D63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призы</w:t>
            </w:r>
          </w:p>
        </w:tc>
        <w:tc>
          <w:tcPr>
            <w:tcW w:w="2126" w:type="dxa"/>
          </w:tcPr>
          <w:p w:rsidR="00383758" w:rsidRPr="00F42876" w:rsidRDefault="00383758" w:rsidP="00383758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15 октября 2021 года</w:t>
            </w:r>
          </w:p>
        </w:tc>
        <w:tc>
          <w:tcPr>
            <w:tcW w:w="1985" w:type="dxa"/>
          </w:tcPr>
          <w:p w:rsidR="00383758" w:rsidRPr="00F42876" w:rsidRDefault="00E0323A" w:rsidP="00383758">
            <w:pPr>
              <w:rPr>
                <w:rFonts w:ascii="Times New Roman" w:hAnsi="Times New Roman" w:cs="Times New Roman"/>
                <w:sz w:val="24"/>
              </w:rPr>
            </w:pPr>
            <w:hyperlink r:id="rId15" w:history="1">
              <w:r w:rsidR="00383758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https://konkursgrant.ru/detyam/25186-mezhdunarodnyj-konkurs-risunkov-planeta-moej-mechty.html</w:t>
              </w:r>
            </w:hyperlink>
            <w:r w:rsidR="00383758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1F6AC6" w:rsidRPr="00F42876" w:rsidTr="005F5A05">
        <w:tc>
          <w:tcPr>
            <w:tcW w:w="849" w:type="dxa"/>
          </w:tcPr>
          <w:p w:rsidR="001F6AC6" w:rsidRPr="00F42876" w:rsidRDefault="001F6AC6" w:rsidP="00C3555F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1F6AC6" w:rsidRPr="00F42876" w:rsidRDefault="00E0323A" w:rsidP="00B65C37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6" w:history="1">
              <w:r w:rsidR="001F6AC6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Литературный конкурс «Короткое детское произведение»</w:t>
              </w:r>
            </w:hyperlink>
          </w:p>
          <w:p w:rsidR="001F6AC6" w:rsidRPr="00F42876" w:rsidRDefault="001F6AC6" w:rsidP="00B65C3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6" w:type="dxa"/>
          </w:tcPr>
          <w:p w:rsidR="001F6AC6" w:rsidRPr="00F42876" w:rsidRDefault="001F6AC6" w:rsidP="00AB432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Издательство «Настя и Никита» работает с авторами только в открытом формате и приглашает вас принять участие в нашем ежегодном конкурсе «Короткое детское произведение». Цель проекта — продвижение авторов, пишущих на русском языке для детей от 5 до 11 лет. Это конкурс открытых возможностей, принять в нём участие может любой желающий в возрасте от 18 лет. Призом для победителя становится публикация книги в издательстве «Настя и Никита» с выплатой гонорара. Иногда по результатам конкурса выходят книги сразу нескольких авторов, вошедших в шорт-лист — решение остаётся на усмотрение редакции. Чтобы понять, подходит ли ваш текст под формат издательства, рекомендуем вам ознакомиться с нашими книгами. </w:t>
            </w:r>
          </w:p>
          <w:p w:rsidR="00B65C37" w:rsidRPr="00F42876" w:rsidRDefault="001F6AC6" w:rsidP="00AB432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Начало модерации на конкурс 2021 года начнётся 1 сентября 2021 года — в этот день модератор начнёт обрабатывать тексты. Зарегистрировать личный кабинет и загрузить работу на конкурс можно прямо сейчас.</w:t>
            </w:r>
            <w:r w:rsidR="00B65C37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954F3" w:rsidRPr="00F42876">
              <w:rPr>
                <w:rFonts w:ascii="Times New Roman" w:hAnsi="Times New Roman" w:cs="Times New Roman"/>
                <w:sz w:val="24"/>
              </w:rPr>
              <w:t>Н</w:t>
            </w:r>
            <w:r w:rsidR="00B65C37" w:rsidRPr="00F42876">
              <w:rPr>
                <w:rFonts w:ascii="Times New Roman" w:hAnsi="Times New Roman" w:cs="Times New Roman"/>
                <w:sz w:val="24"/>
              </w:rPr>
              <w:t>оминации конкурса:</w:t>
            </w:r>
          </w:p>
          <w:p w:rsidR="00B65C37" w:rsidRPr="00F42876" w:rsidRDefault="00B65C37" w:rsidP="00AB432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художественные тексты для детей (сказки и рассказы),</w:t>
            </w:r>
          </w:p>
          <w:p w:rsidR="001F6AC6" w:rsidRPr="00F42876" w:rsidRDefault="00B65C37" w:rsidP="00AB432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 xml:space="preserve">познавательные тексты для детей (книги-путешествия, </w:t>
            </w:r>
            <w:r w:rsidRPr="00F42876">
              <w:rPr>
                <w:rFonts w:ascii="Times New Roman" w:hAnsi="Times New Roman" w:cs="Times New Roman"/>
                <w:sz w:val="24"/>
              </w:rPr>
              <w:lastRenderedPageBreak/>
              <w:t>знания, биографии)</w:t>
            </w:r>
            <w:r w:rsidR="002954F3" w:rsidRPr="00F42876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F42876">
              <w:rPr>
                <w:rFonts w:ascii="Times New Roman" w:hAnsi="Times New Roman" w:cs="Times New Roman"/>
                <w:sz w:val="24"/>
              </w:rPr>
              <w:t>специальная номинация «Весёлые Истории» (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Проводится совместно с киножурналом Ералаш</w:t>
            </w:r>
            <w:r w:rsidRPr="00F42876">
              <w:rPr>
                <w:rFonts w:ascii="Times New Roman" w:hAnsi="Times New Roman" w:cs="Times New Roman"/>
                <w:sz w:val="24"/>
              </w:rPr>
              <w:t>)</w:t>
            </w:r>
            <w:r w:rsidR="002954F3" w:rsidRPr="00F42876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F42876">
              <w:rPr>
                <w:rFonts w:ascii="Times New Roman" w:hAnsi="Times New Roman" w:cs="Times New Roman"/>
                <w:sz w:val="24"/>
              </w:rPr>
              <w:t>Регистрация</w:t>
            </w:r>
            <w:r w:rsidRPr="00F42876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42876">
              <w:rPr>
                <w:rFonts w:ascii="Times New Roman" w:hAnsi="Times New Roman" w:cs="Times New Roman"/>
                <w:sz w:val="24"/>
              </w:rPr>
              <w:t>заявок на конкурс-2021: до 10 октября 2021г.</w:t>
            </w:r>
          </w:p>
        </w:tc>
        <w:tc>
          <w:tcPr>
            <w:tcW w:w="1559" w:type="dxa"/>
          </w:tcPr>
          <w:p w:rsidR="001F6AC6" w:rsidRPr="00F42876" w:rsidRDefault="001F6AC6" w:rsidP="001D63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lastRenderedPageBreak/>
              <w:t>Гонорар</w:t>
            </w:r>
          </w:p>
        </w:tc>
        <w:tc>
          <w:tcPr>
            <w:tcW w:w="2126" w:type="dxa"/>
          </w:tcPr>
          <w:p w:rsidR="001F6AC6" w:rsidRPr="00F42876" w:rsidRDefault="001F6AC6" w:rsidP="00B6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Актуально до 15 октября 2021 года</w:t>
            </w:r>
          </w:p>
        </w:tc>
        <w:tc>
          <w:tcPr>
            <w:tcW w:w="1985" w:type="dxa"/>
          </w:tcPr>
          <w:p w:rsidR="001F6AC6" w:rsidRPr="00F42876" w:rsidRDefault="00E0323A" w:rsidP="001F6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B65C37" w:rsidRPr="00F428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https://konkursgrant.ru/literatoram/25195-literaturnyj-konkurs-korotkoe-detskoe-proizvedenie.html</w:t>
              </w:r>
            </w:hyperlink>
            <w:r w:rsidR="00B65C37" w:rsidRPr="00F42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3956" w:rsidRPr="00F42876" w:rsidTr="005F5A05">
        <w:tc>
          <w:tcPr>
            <w:tcW w:w="849" w:type="dxa"/>
          </w:tcPr>
          <w:p w:rsidR="00A23956" w:rsidRPr="00F42876" w:rsidRDefault="00A23956" w:rsidP="00C3555F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A23956" w:rsidRPr="00A23956" w:rsidRDefault="00E0323A" w:rsidP="00A2395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8" w:history="1">
              <w:r w:rsidR="00A23956" w:rsidRPr="00A2395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конкурс плаката для кинофестиваля в Сан-Диего</w:t>
              </w:r>
            </w:hyperlink>
          </w:p>
          <w:p w:rsidR="00A23956" w:rsidRPr="00A23956" w:rsidRDefault="00A23956" w:rsidP="00A2395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126" w:type="dxa"/>
          </w:tcPr>
          <w:p w:rsidR="00A23956" w:rsidRPr="00A23956" w:rsidRDefault="00A23956" w:rsidP="00C43F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23956">
              <w:rPr>
                <w:rFonts w:ascii="Times New Roman" w:hAnsi="Times New Roman" w:cs="Times New Roman"/>
                <w:color w:val="000000" w:themeColor="text1"/>
                <w:sz w:val="24"/>
              </w:rPr>
              <w:t>К участию приглашаются все желающие.</w:t>
            </w:r>
          </w:p>
          <w:p w:rsidR="00A23956" w:rsidRPr="00A23956" w:rsidRDefault="00A23956" w:rsidP="00C43F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23956">
              <w:rPr>
                <w:rFonts w:ascii="Times New Roman" w:hAnsi="Times New Roman" w:cs="Times New Roman"/>
                <w:color w:val="000000" w:themeColor="text1"/>
                <w:sz w:val="24"/>
              </w:rPr>
              <w:t>Принимаются плакаты, отражающие суть ежегодного фестиваля латиноамериканского кино, музыки и искусства. Можно использовать любые художественные техники, в том числе компьютерную графику. В 2022 году фестиваль после пандемии впервые пройдет оффлайн, поэтому приветствуется тема похода в кино. Плакат будет оцениваться по следующим критериям: уникальное, позитивное и не стереотипное представление латиноамериканской культуры; ясность и оригинальность сообщения; воздействие и запоминаемость для аудитории; универсальность применения на различных носителях; качество исполнения. Работы должны быть представлены в формате JPEG, 18 дюймов в ширину, 24 в высоту, 150 DPI (RGB), размер до 4 Мбайт. На плакате должны быть надписи 29th San Diego Latino Film Festival и March 10-20, 2022</w:t>
            </w:r>
            <w:r w:rsidR="008D47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. </w:t>
            </w:r>
            <w:bookmarkStart w:id="3" w:name="_GoBack"/>
            <w:bookmarkEnd w:id="3"/>
            <w:r w:rsidRPr="00A23956">
              <w:rPr>
                <w:rFonts w:ascii="Times New Roman" w:hAnsi="Times New Roman" w:cs="Times New Roman"/>
                <w:color w:val="000000" w:themeColor="text1"/>
                <w:sz w:val="24"/>
              </w:rPr>
              <w:t>Организаторы просят не использовать в оформлении стереотипные символы: чили, начос, черепа, пиньяты, кактусы, сомбреро и пр.</w:t>
            </w:r>
          </w:p>
          <w:p w:rsidR="00A23956" w:rsidRPr="00A23956" w:rsidRDefault="00A23956" w:rsidP="00C43F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23956">
              <w:rPr>
                <w:rFonts w:ascii="Times New Roman" w:hAnsi="Times New Roman" w:cs="Times New Roman"/>
                <w:color w:val="000000" w:themeColor="text1"/>
                <w:sz w:val="24"/>
              </w:rPr>
              <w:t>Для участия в конкурсе участникам необходимо направить конкурсную работу через сайт.</w:t>
            </w:r>
          </w:p>
          <w:p w:rsidR="00A23956" w:rsidRPr="00A23956" w:rsidRDefault="00A23956" w:rsidP="00C43F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23956">
              <w:rPr>
                <w:rFonts w:ascii="Times New Roman" w:hAnsi="Times New Roman" w:cs="Times New Roman"/>
                <w:color w:val="000000" w:themeColor="text1"/>
                <w:sz w:val="24"/>
              </w:rPr>
              <w:t>Главный приз — 1000 долларов и реклама во всех маркетинговых материалах, связанных с фестивалем.</w:t>
            </w:r>
          </w:p>
        </w:tc>
        <w:tc>
          <w:tcPr>
            <w:tcW w:w="1559" w:type="dxa"/>
          </w:tcPr>
          <w:p w:rsidR="00A23956" w:rsidRPr="00A23956" w:rsidRDefault="00A23956" w:rsidP="00A239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23956">
              <w:rPr>
                <w:rFonts w:ascii="Times New Roman" w:hAnsi="Times New Roman" w:cs="Times New Roman"/>
                <w:color w:val="000000" w:themeColor="text1"/>
                <w:sz w:val="24"/>
              </w:rPr>
              <w:t>Денежный приз</w:t>
            </w:r>
          </w:p>
        </w:tc>
        <w:tc>
          <w:tcPr>
            <w:tcW w:w="2126" w:type="dxa"/>
          </w:tcPr>
          <w:p w:rsidR="00A23956" w:rsidRPr="00A23956" w:rsidRDefault="00A23956" w:rsidP="00A2395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23956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1 ноября 2021 года</w:t>
            </w:r>
          </w:p>
        </w:tc>
        <w:tc>
          <w:tcPr>
            <w:tcW w:w="1985" w:type="dxa"/>
          </w:tcPr>
          <w:p w:rsidR="00A23956" w:rsidRPr="00A23956" w:rsidRDefault="00E0323A" w:rsidP="00A23956">
            <w:pPr>
              <w:rPr>
                <w:rFonts w:ascii="Times New Roman" w:hAnsi="Times New Roman" w:cs="Times New Roman"/>
                <w:sz w:val="24"/>
              </w:rPr>
            </w:pPr>
            <w:hyperlink r:id="rId19" w:history="1">
              <w:r w:rsidR="00A23956" w:rsidRPr="00A2395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https://konkursgrant.ru/dizajneram-khudozhnikam-arkhitektoram/25206-mezhdunarodnyj-konkurs-plakata-dlya-kinofestivalya-v-san-diego.html</w:t>
              </w:r>
            </w:hyperlink>
            <w:r w:rsidR="00A23956" w:rsidRPr="00A2395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DD33E3" w:rsidRPr="00F42876" w:rsidTr="005F5A05">
        <w:tc>
          <w:tcPr>
            <w:tcW w:w="849" w:type="dxa"/>
          </w:tcPr>
          <w:p w:rsidR="00DD33E3" w:rsidRPr="00F42876" w:rsidRDefault="00A23956" w:rsidP="00C3555F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</w:t>
            </w:r>
          </w:p>
        </w:tc>
        <w:tc>
          <w:tcPr>
            <w:tcW w:w="2835" w:type="dxa"/>
          </w:tcPr>
          <w:p w:rsidR="00DD33E3" w:rsidRPr="00F42876" w:rsidRDefault="00E0323A" w:rsidP="00DD33E3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0" w:history="1">
              <w:r w:rsidR="00DD33E3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конкурс по математике «Я Решаю!»</w:t>
              </w:r>
            </w:hyperlink>
          </w:p>
          <w:p w:rsidR="00DD33E3" w:rsidRPr="00F42876" w:rsidRDefault="00DD33E3" w:rsidP="00DD33E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6" w:type="dxa"/>
          </w:tcPr>
          <w:p w:rsidR="00DD33E3" w:rsidRPr="00F42876" w:rsidRDefault="00DD33E3" w:rsidP="00AB432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 xml:space="preserve">Стартует VIII Международный конкурс по математике «Я Решаю!», который ежегодно проводит для старшеклассников из нестоличных городов холдинг GS Group. Первый отборочный онлайн-тур продлится до 8 ноября. В этом сезоне призовой фонд главной награды — именных годовых стипендий — увеличен почти в 1,5 раза. Это значит, что каждый победитель из числа одиннадцатиклассников во время учебы на первом курсе </w:t>
            </w:r>
            <w:r w:rsidRPr="00F42876">
              <w:rPr>
                <w:rFonts w:ascii="Times New Roman" w:hAnsi="Times New Roman" w:cs="Times New Roman"/>
                <w:sz w:val="24"/>
              </w:rPr>
              <w:lastRenderedPageBreak/>
              <w:t>вуза получит поддержку общей суммой порядка 100 тысяч рублей. Свои силы в интеллектуальном соревновании могут испытать ученики 9—11-х классов со всей России (кроме Санкт-Петербурга и Москвы), а также стран ближнего и дальнего зарубежья. Традиционно состязание пройдет в три этапа: два онлайн-тура и финал. Участие в конкурсе абсолютно бесплатное. </w:t>
            </w:r>
          </w:p>
        </w:tc>
        <w:tc>
          <w:tcPr>
            <w:tcW w:w="1559" w:type="dxa"/>
          </w:tcPr>
          <w:p w:rsidR="00DD33E3" w:rsidRPr="00F42876" w:rsidRDefault="00DD33E3" w:rsidP="001D63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lastRenderedPageBreak/>
              <w:t>Денежный приз</w:t>
            </w:r>
          </w:p>
        </w:tc>
        <w:tc>
          <w:tcPr>
            <w:tcW w:w="2126" w:type="dxa"/>
          </w:tcPr>
          <w:p w:rsidR="00DD33E3" w:rsidRPr="00F42876" w:rsidRDefault="00DD33E3" w:rsidP="00C3555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Актуально до 8 ноября 2021 года</w:t>
            </w:r>
          </w:p>
        </w:tc>
        <w:tc>
          <w:tcPr>
            <w:tcW w:w="1985" w:type="dxa"/>
          </w:tcPr>
          <w:p w:rsidR="00DD33E3" w:rsidRPr="00F42876" w:rsidRDefault="00E0323A" w:rsidP="00DD33E3">
            <w:pPr>
              <w:rPr>
                <w:rFonts w:ascii="Times New Roman" w:hAnsi="Times New Roman" w:cs="Times New Roman"/>
                <w:sz w:val="24"/>
              </w:rPr>
            </w:pPr>
            <w:hyperlink r:id="rId21" w:history="1">
              <w:r w:rsidR="00DD33E3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https://konkursgrant.ru/shkolnikam/25151-mezhdunarodnyy-konkurs-po-matematike-ya-reshayu.html</w:t>
              </w:r>
            </w:hyperlink>
            <w:r w:rsidR="00DD33E3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B65C37" w:rsidRPr="00F42876" w:rsidTr="005F5A05">
        <w:tc>
          <w:tcPr>
            <w:tcW w:w="849" w:type="dxa"/>
          </w:tcPr>
          <w:p w:rsidR="00B65C37" w:rsidRPr="00F42876" w:rsidRDefault="00B65C37" w:rsidP="00C3555F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B65C37" w:rsidRPr="00F42876" w:rsidRDefault="00E0323A" w:rsidP="00B65C37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2" w:history="1">
              <w:r w:rsidR="00B65C37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Конкурс рассказов "Новая Фантастика 2022"</w:t>
              </w:r>
            </w:hyperlink>
          </w:p>
          <w:p w:rsidR="00B65C37" w:rsidRPr="00F42876" w:rsidRDefault="00B65C37" w:rsidP="00B65C3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126" w:type="dxa"/>
          </w:tcPr>
          <w:p w:rsidR="00B65C37" w:rsidRPr="00F42876" w:rsidRDefault="00B65C37" w:rsidP="002954F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К участию допускаются авторы старше 16 лет. </w:t>
            </w:r>
          </w:p>
          <w:p w:rsidR="00B65C37" w:rsidRPr="00F42876" w:rsidRDefault="00B65C37" w:rsidP="002954F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Требования к работам:</w:t>
            </w:r>
          </w:p>
          <w:p w:rsidR="00B65C37" w:rsidRPr="00AD2974" w:rsidRDefault="00B65C37" w:rsidP="00AD2974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Тема для рассказов — свободная.</w:t>
            </w:r>
          </w:p>
          <w:p w:rsidR="00B65C37" w:rsidRPr="00AD2974" w:rsidRDefault="00AD2974" w:rsidP="00AD2974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C37"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Рассказ должен быть написан на русском языке.</w:t>
            </w:r>
          </w:p>
          <w:p w:rsidR="00B65C37" w:rsidRPr="00AD2974" w:rsidRDefault="00AD2974" w:rsidP="00AD2974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C37"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Работа должна быть уникальна, нигде ранее не опубликована (включая интернет). Все работы будут проверяться на уникальность.</w:t>
            </w:r>
          </w:p>
          <w:p w:rsidR="00B65C37" w:rsidRPr="00AD2974" w:rsidRDefault="00AD2974" w:rsidP="00AD2974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C37"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Объем рассказа минимум 10 000 знаков (без учета пробелов), максимум 40 000 знаков (без учета пробелов).</w:t>
            </w:r>
          </w:p>
          <w:p w:rsidR="00B65C37" w:rsidRPr="00AD2974" w:rsidRDefault="00AD2974" w:rsidP="00AD2974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C37"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Произведение должно быть написано в жанре фантастики (в том числе: фэнтези, мистика, ужасы, магреализм). Рассказы, не соответствующие жанру, приниматься не будут.</w:t>
            </w:r>
          </w:p>
          <w:p w:rsidR="00B65C37" w:rsidRPr="00AD2974" w:rsidRDefault="00AD2974" w:rsidP="00AD2974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C37"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От каждого автора принимается только одна работа. В случае, если работа была написана в соавторстве, от обоих авторов принимается только одна работа. Ни один из них не может прислать еще одну.</w:t>
            </w:r>
          </w:p>
          <w:p w:rsidR="00B65C37" w:rsidRPr="00AD2974" w:rsidRDefault="00AD2974" w:rsidP="00AD2974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C37"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Принимаются файлы формата: doc/docx/odt/rtf. НЕ PDF</w:t>
            </w:r>
          </w:p>
          <w:p w:rsidR="00B65C37" w:rsidRPr="00AD2974" w:rsidRDefault="00AD2974" w:rsidP="00AD2974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C37"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При оформлении текста рекомендуем отделять смысловые части символами ***, иначе абзацы могут слипаться. </w:t>
            </w:r>
          </w:p>
          <w:p w:rsidR="00B65C37" w:rsidRPr="00AD2974" w:rsidRDefault="00B65C37" w:rsidP="00AD2974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Требование ОБЯЗАТЕЛЬНО указывать жанр рассказа (можно несколько). В противном случае работу не примем;</w:t>
            </w:r>
          </w:p>
          <w:p w:rsidR="00B65C37" w:rsidRPr="00AD2974" w:rsidRDefault="00B65C37" w:rsidP="00AD2974">
            <w:pPr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Заявки отправляются на почту </w:t>
            </w:r>
            <w:hyperlink r:id="rId23" w:history="1">
              <w:r w:rsidRPr="00AD2974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</w:rPr>
                <w:t>konkurs@true-writer.ru</w:t>
              </w:r>
            </w:hyperlink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.</w:t>
            </w:r>
            <w:r w:rsidR="00D53380"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В теме письма должно быть указано «Заявка НФ2022». К письму должен быть приложен файл с работой. </w:t>
            </w:r>
          </w:p>
          <w:p w:rsidR="00B65C37" w:rsidRPr="00F42876" w:rsidRDefault="00B65C37" w:rsidP="002954F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Сроки проведения конкурса:</w:t>
            </w:r>
            <w:r w:rsidR="002954F3"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Прием конкурсных работ: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15.09.2021 — 15.11.2021.</w:t>
            </w:r>
            <w:r w:rsidR="00D353A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0D15AA"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1 место - приз 50 000 рублей;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Последующие 8 (или 12) финалистов получают приз - 15 000 рублей</w:t>
            </w:r>
            <w:r w:rsidR="000D15AA"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;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10 наиболее достойных работ попадут в печатный сборник «Новая Фантастика 2022».</w:t>
            </w:r>
          </w:p>
        </w:tc>
        <w:tc>
          <w:tcPr>
            <w:tcW w:w="1559" w:type="dxa"/>
          </w:tcPr>
          <w:p w:rsidR="00B65C37" w:rsidRPr="00F42876" w:rsidRDefault="00B65C37" w:rsidP="001D63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Денежные призы</w:t>
            </w:r>
          </w:p>
        </w:tc>
        <w:tc>
          <w:tcPr>
            <w:tcW w:w="2126" w:type="dxa"/>
          </w:tcPr>
          <w:p w:rsidR="00B65C37" w:rsidRPr="00F42876" w:rsidRDefault="00B65C37" w:rsidP="00B65C3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15 ноября 2021 года</w:t>
            </w:r>
          </w:p>
        </w:tc>
        <w:tc>
          <w:tcPr>
            <w:tcW w:w="1985" w:type="dxa"/>
          </w:tcPr>
          <w:p w:rsidR="00B65C37" w:rsidRPr="00F42876" w:rsidRDefault="00E0323A" w:rsidP="00B65C37">
            <w:pPr>
              <w:jc w:val="both"/>
              <w:rPr>
                <w:rFonts w:ascii="Times New Roman" w:hAnsi="Times New Roman" w:cs="Times New Roman"/>
                <w:sz w:val="24"/>
              </w:rPr>
            </w:pPr>
            <w:hyperlink r:id="rId24" w:history="1">
              <w:r w:rsidR="00B65C37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https://konkursgrant.ru/literatoram/25181-konkurs-rasskazov-novaya-fantastika-2022.html</w:t>
              </w:r>
            </w:hyperlink>
            <w:r w:rsidR="00B65C37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DF0F88" w:rsidRPr="00F42876" w:rsidTr="005F5A05">
        <w:tc>
          <w:tcPr>
            <w:tcW w:w="849" w:type="dxa"/>
          </w:tcPr>
          <w:p w:rsidR="00DF0F88" w:rsidRPr="00F42876" w:rsidRDefault="00DF0F88" w:rsidP="00C3555F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F0F88" w:rsidRPr="00DF0F88" w:rsidRDefault="00E0323A" w:rsidP="00DF0F88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5" w:history="1">
              <w:r w:rsidR="00DF0F88" w:rsidRPr="00DF0F8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</w:rPr>
                <w:t>Международный конкурс фотографий «FOTORUAT»</w:t>
              </w:r>
            </w:hyperlink>
          </w:p>
          <w:p w:rsidR="00DF0F88" w:rsidRPr="00DF0F88" w:rsidRDefault="00DF0F88" w:rsidP="00DF0F88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126" w:type="dxa"/>
          </w:tcPr>
          <w:p w:rsidR="00DF0F88" w:rsidRPr="00DF0F88" w:rsidRDefault="00DF0F88" w:rsidP="00DF0F8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t>К участию приглашаются российская и австрийская молодежь (граждане России и Австрии) в возрасте от 14 до 35 лет. Фотографии должны быть сняты на территории России и Австрии в период с 01.01.21 по 15.11.2021. Участник вправе направить не более одной фотографии одновременно в каждую из конкурсных номинаций.</w:t>
            </w:r>
          </w:p>
          <w:p w:rsidR="00DF0F88" w:rsidRPr="00DF0F88" w:rsidRDefault="00DF0F88" w:rsidP="00DF0F8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t>К участию в фотоконкурсе принимаются цветные и монохромные фотографии (включая черно-белые), соответствующие выбранной номинации фотоконкурса. Конкурсные фотографии на главный денежный приз номинаций №1«Создавая — сохраняй», №2«Digital Life», №3«Мысли экологично. Действуй осознанно» должны быть высокого качества в формате JPEG, с разрешением не менее 4961х3508, 300 dpi. Фотографии, сделанные на смартфон, должны быть надлежащего качества.</w:t>
            </w:r>
          </w:p>
          <w:p w:rsidR="00DF0F88" w:rsidRPr="00DF0F88" w:rsidRDefault="00DF0F88" w:rsidP="00DF0F8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t>Для участия нужно пройти онлайн-регистрацию, заполнить необходимые документы и загрузить фотографии на сайте конкурса.</w:t>
            </w:r>
          </w:p>
          <w:p w:rsidR="00DF0F88" w:rsidRPr="00DF0F88" w:rsidRDefault="00DF0F88" w:rsidP="00DF0F8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t>Победители в трех основных номинациях получат премию в 50 000 рублей. Победители в остальных номинациях получат призы.</w:t>
            </w:r>
          </w:p>
        </w:tc>
        <w:tc>
          <w:tcPr>
            <w:tcW w:w="1559" w:type="dxa"/>
          </w:tcPr>
          <w:p w:rsidR="00DF0F88" w:rsidRPr="00DF0F88" w:rsidRDefault="00DF0F88" w:rsidP="00DF0F88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t>Денежные призы</w:t>
            </w:r>
          </w:p>
        </w:tc>
        <w:tc>
          <w:tcPr>
            <w:tcW w:w="2126" w:type="dxa"/>
          </w:tcPr>
          <w:p w:rsidR="00DF0F88" w:rsidRPr="00DF0F88" w:rsidRDefault="00DF0F88" w:rsidP="00DF0F88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15 ноября 2021 года</w:t>
            </w:r>
          </w:p>
        </w:tc>
        <w:tc>
          <w:tcPr>
            <w:tcW w:w="1985" w:type="dxa"/>
          </w:tcPr>
          <w:p w:rsidR="00DF0F88" w:rsidRPr="00DF0F88" w:rsidRDefault="00E0323A" w:rsidP="00DF0F88">
            <w:pPr>
              <w:rPr>
                <w:rFonts w:ascii="Times New Roman" w:hAnsi="Times New Roman" w:cs="Times New Roman"/>
                <w:sz w:val="24"/>
              </w:rPr>
            </w:pPr>
            <w:hyperlink r:id="rId26" w:history="1">
              <w:r w:rsidR="00DF0F88" w:rsidRPr="00DF0F88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https://konkursgrant.ru/fotografam/25218-mezhdunarodnyj-konkurs-fotografij-fotoruat.html</w:t>
              </w:r>
            </w:hyperlink>
            <w:r w:rsidR="00DF0F88" w:rsidRPr="00DF0F8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C43F13" w:rsidRPr="00F42876" w:rsidTr="005F5A05">
        <w:tc>
          <w:tcPr>
            <w:tcW w:w="849" w:type="dxa"/>
          </w:tcPr>
          <w:p w:rsidR="00C43F13" w:rsidRPr="00F42876" w:rsidRDefault="00C43F13" w:rsidP="00C3555F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C43F13" w:rsidRDefault="00C43F13" w:rsidP="00DF0F88"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Конкурс грантов на обучение программированию</w:t>
            </w:r>
          </w:p>
        </w:tc>
        <w:tc>
          <w:tcPr>
            <w:tcW w:w="6126" w:type="dxa"/>
          </w:tcPr>
          <w:p w:rsidR="00C43F13" w:rsidRPr="00DF0F88" w:rsidRDefault="00C43F13" w:rsidP="00DF0F8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Гранты предназначены для детей от 9 до 17 лет, оставшихся без родителей, а также ребят с особенностями развития. В рамках конкурса предлагаются гранты на бесплатное обучение на любом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курсе в школе CODDY на выбор (три месяца). Чтобы принять участие в конкурсе, нужно прислать нам письмо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с коротким рассказом о себе/ребенке и ответом на очень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важный вопрос “А как ты можешь изменить мир с помощью программирования?”.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C43F13" w:rsidRPr="00DF0F88" w:rsidRDefault="00C43F13" w:rsidP="00DF0F88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6" w:type="dxa"/>
          </w:tcPr>
          <w:p w:rsidR="00C43F13" w:rsidRPr="00DF0F88" w:rsidRDefault="00C43F13" w:rsidP="00DF0F88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Актуально до 31 декабря 2021 года</w:t>
            </w:r>
          </w:p>
        </w:tc>
        <w:tc>
          <w:tcPr>
            <w:tcW w:w="1985" w:type="dxa"/>
          </w:tcPr>
          <w:p w:rsidR="00C43F13" w:rsidRPr="00F42876" w:rsidRDefault="00C43F13" w:rsidP="00C43F13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hyperlink r:id="rId27" w:history="1">
              <w:r w:rsidRPr="00F42876">
                <w:rPr>
                  <w:rStyle w:val="a4"/>
                  <w:rFonts w:ascii="Times New Roman" w:hAnsi="Times New Roman" w:cs="Times New Roman"/>
                </w:rPr>
                <w:t>https://coddyschool.com/grant/</w:t>
              </w:r>
            </w:hyperlink>
          </w:p>
          <w:p w:rsidR="00C43F13" w:rsidRDefault="00C43F13" w:rsidP="00DF0F88"/>
        </w:tc>
      </w:tr>
      <w:tr w:rsidR="00B65C37" w:rsidRPr="00F42876" w:rsidTr="00C3555F">
        <w:trPr>
          <w:trHeight w:val="2599"/>
        </w:trPr>
        <w:tc>
          <w:tcPr>
            <w:tcW w:w="849" w:type="dxa"/>
          </w:tcPr>
          <w:p w:rsidR="00B65C37" w:rsidRPr="00F42876" w:rsidRDefault="00B65C37" w:rsidP="00C3555F">
            <w:pPr>
              <w:pStyle w:val="a5"/>
              <w:widowControl w:val="0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82106" w:rsidRPr="00F42876" w:rsidRDefault="00E0323A" w:rsidP="0058210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8" w:history="1">
              <w:r w:rsidR="00582106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конкурс иллюстрированных детских книг Apila</w:t>
              </w:r>
            </w:hyperlink>
          </w:p>
          <w:p w:rsidR="00B65C37" w:rsidRPr="00F42876" w:rsidRDefault="00B65C37" w:rsidP="0058210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6" w:type="dxa"/>
          </w:tcPr>
          <w:p w:rsidR="00B65C37" w:rsidRPr="00F42876" w:rsidRDefault="00B65C37" w:rsidP="00AB432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К участию приглашаются все желающие.</w:t>
            </w:r>
          </w:p>
          <w:p w:rsidR="00B65C37" w:rsidRPr="00F42876" w:rsidRDefault="00B65C37" w:rsidP="00AB432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Принимаются иллюстрированные детские книги, как оригинальные, так и адаптации историй со свободным авторским правом. Книги должны быть написаны на испанском языке или переведены на него.</w:t>
            </w:r>
          </w:p>
          <w:p w:rsidR="00B65C37" w:rsidRPr="00F42876" w:rsidRDefault="00B65C37" w:rsidP="00AB432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Главное условие — книга не должна быть ранее опубликована. Объем не более 36 страниц с обложкой и проч. Книга-победитель будет издана издательством Apila Ediciones. Победитель получит 4 000 евро.</w:t>
            </w:r>
          </w:p>
        </w:tc>
        <w:tc>
          <w:tcPr>
            <w:tcW w:w="1559" w:type="dxa"/>
          </w:tcPr>
          <w:p w:rsidR="00B65C37" w:rsidRPr="00F42876" w:rsidRDefault="00582106" w:rsidP="001D63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Денежный приз</w:t>
            </w:r>
          </w:p>
        </w:tc>
        <w:tc>
          <w:tcPr>
            <w:tcW w:w="2126" w:type="dxa"/>
          </w:tcPr>
          <w:p w:rsidR="00B65C37" w:rsidRPr="00F42876" w:rsidRDefault="00582106" w:rsidP="00582106">
            <w:pPr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Актуально до 14 февраля 2022 года</w:t>
            </w:r>
          </w:p>
        </w:tc>
        <w:tc>
          <w:tcPr>
            <w:tcW w:w="1985" w:type="dxa"/>
          </w:tcPr>
          <w:p w:rsidR="00B65C37" w:rsidRPr="00F42876" w:rsidRDefault="00E0323A" w:rsidP="00DD33E3">
            <w:pPr>
              <w:widowControl w:val="0"/>
              <w:contextualSpacing/>
              <w:rPr>
                <w:rFonts w:ascii="Times New Roman" w:hAnsi="Times New Roman" w:cs="Times New Roman"/>
                <w:sz w:val="24"/>
              </w:rPr>
            </w:pPr>
            <w:hyperlink r:id="rId29" w:history="1">
              <w:r w:rsidR="00582106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https://konkursgrant.ru/literatoram/25180-mezhdunarodnyj-konkurs-illyustrirovannykh-detskikh-knig-apila.html</w:t>
              </w:r>
            </w:hyperlink>
            <w:r w:rsidR="00582106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383758" w:rsidRPr="00F42876" w:rsidTr="00C3555F">
        <w:trPr>
          <w:trHeight w:val="2599"/>
        </w:trPr>
        <w:tc>
          <w:tcPr>
            <w:tcW w:w="849" w:type="dxa"/>
          </w:tcPr>
          <w:p w:rsidR="00383758" w:rsidRPr="00F42876" w:rsidRDefault="00383758" w:rsidP="00C3555F">
            <w:pPr>
              <w:pStyle w:val="a5"/>
              <w:widowControl w:val="0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3758" w:rsidRPr="00F42876" w:rsidRDefault="00E0323A" w:rsidP="001F6AC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30" w:history="1">
              <w:r w:rsidR="00383758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Конкурс социально-значимых практик в области здоровьесбережения «ДоброВолец-ПРО»</w:t>
              </w:r>
            </w:hyperlink>
          </w:p>
          <w:p w:rsidR="00383758" w:rsidRPr="00F42876" w:rsidRDefault="00383758" w:rsidP="001F6AC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126" w:type="dxa"/>
          </w:tcPr>
          <w:p w:rsidR="00383758" w:rsidRPr="00F42876" w:rsidRDefault="00383758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Участниками конкурса могут стать подростки и молодёжь в возрасте от 14 до 25 лет в составе проектных команд, в которых задействовано от 4 до 10 человек. Руководить командами должен наставник — преподаватель, психолог, социальный педагог, классный руководитель или другой специалист, работающий с детьми, подростками и молодёжью.</w:t>
            </w:r>
          </w:p>
          <w:p w:rsidR="00383758" w:rsidRPr="00F42876" w:rsidRDefault="00383758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Конкурс направлен на вовлечение и поощрение подростков и молодёжи, реализующих социально-значимые проекты в области здоровьесбережения в формате сверстник-сверстнику.</w:t>
            </w:r>
          </w:p>
          <w:p w:rsidR="00383758" w:rsidRPr="00F42876" w:rsidRDefault="00383758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Для проектов необходимо использовать материалы организации «Общее лело», направленные на профилактику употребления психоактивных веществ, формирование здорового образа жизни, личностного роста, укрепление морально-нравственных ценностей.</w:t>
            </w:r>
          </w:p>
          <w:p w:rsidR="00383758" w:rsidRPr="00F42876" w:rsidRDefault="00383758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Победители получат денежные сертификаты.</w:t>
            </w:r>
          </w:p>
        </w:tc>
        <w:tc>
          <w:tcPr>
            <w:tcW w:w="1559" w:type="dxa"/>
          </w:tcPr>
          <w:p w:rsidR="00383758" w:rsidRPr="00F42876" w:rsidRDefault="00383758" w:rsidP="001D63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Денежные сертификаты</w:t>
            </w:r>
          </w:p>
        </w:tc>
        <w:tc>
          <w:tcPr>
            <w:tcW w:w="2126" w:type="dxa"/>
          </w:tcPr>
          <w:p w:rsidR="00383758" w:rsidRPr="00F42876" w:rsidRDefault="00383758" w:rsidP="001F6AC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29 апреля 2022 года</w:t>
            </w:r>
          </w:p>
        </w:tc>
        <w:tc>
          <w:tcPr>
            <w:tcW w:w="1985" w:type="dxa"/>
          </w:tcPr>
          <w:p w:rsidR="00383758" w:rsidRPr="00F42876" w:rsidRDefault="00E0323A" w:rsidP="001F6AC6">
            <w:pPr>
              <w:rPr>
                <w:rFonts w:ascii="Times New Roman" w:hAnsi="Times New Roman" w:cs="Times New Roman"/>
                <w:sz w:val="24"/>
              </w:rPr>
            </w:pPr>
            <w:hyperlink r:id="rId31" w:history="1">
              <w:r w:rsidR="00383758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https://konkursgrant.ru/molodezhi/25202-konkurs-sotsialno-znachimykh-praktik-v-oblasti-zdorovesberezheniya-dobrovolets-pro.html</w:t>
              </w:r>
            </w:hyperlink>
            <w:r w:rsidR="00383758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F85CB9" w:rsidRPr="003906A2" w:rsidRDefault="00F85CB9" w:rsidP="00712DD5">
      <w:pPr>
        <w:widowControl w:val="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85CB9" w:rsidRPr="003906A2" w:rsidSect="008E1EC6">
      <w:footerReference w:type="default" r:id="rId32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23A" w:rsidRDefault="00E0323A">
      <w:pPr>
        <w:spacing w:after="0" w:line="240" w:lineRule="auto"/>
      </w:pPr>
      <w:r>
        <w:separator/>
      </w:r>
    </w:p>
  </w:endnote>
  <w:endnote w:type="continuationSeparator" w:id="0">
    <w:p w:rsidR="00E0323A" w:rsidRDefault="00E03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598419"/>
      <w:docPartObj>
        <w:docPartGallery w:val="Page Numbers (Bottom of Page)"/>
        <w:docPartUnique/>
      </w:docPartObj>
    </w:sdtPr>
    <w:sdtEndPr/>
    <w:sdtContent>
      <w:p w:rsidR="00396777" w:rsidRDefault="00F85CB9" w:rsidP="006141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7F0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23A" w:rsidRDefault="00E0323A">
      <w:pPr>
        <w:spacing w:after="0" w:line="240" w:lineRule="auto"/>
      </w:pPr>
      <w:r>
        <w:separator/>
      </w:r>
    </w:p>
  </w:footnote>
  <w:footnote w:type="continuationSeparator" w:id="0">
    <w:p w:rsidR="00E0323A" w:rsidRDefault="00E03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5060"/>
    <w:multiLevelType w:val="hybridMultilevel"/>
    <w:tmpl w:val="5C8E4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37C61"/>
    <w:multiLevelType w:val="hybridMultilevel"/>
    <w:tmpl w:val="B5DC6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E5226"/>
    <w:multiLevelType w:val="hybridMultilevel"/>
    <w:tmpl w:val="306029E2"/>
    <w:lvl w:ilvl="0" w:tplc="9C6C4060">
      <w:numFmt w:val="bullet"/>
      <w:lvlText w:val=""/>
      <w:lvlJc w:val="left"/>
      <w:pPr>
        <w:ind w:left="25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4" w:hanging="360"/>
      </w:pPr>
      <w:rPr>
        <w:rFonts w:ascii="Wingdings" w:hAnsi="Wingdings" w:hint="default"/>
      </w:rPr>
    </w:lvl>
  </w:abstractNum>
  <w:abstractNum w:abstractNumId="3" w15:restartNumberingAfterBreak="0">
    <w:nsid w:val="0D594A37"/>
    <w:multiLevelType w:val="multilevel"/>
    <w:tmpl w:val="E734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375472"/>
    <w:multiLevelType w:val="multilevel"/>
    <w:tmpl w:val="D5BAF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577DBA"/>
    <w:multiLevelType w:val="hybridMultilevel"/>
    <w:tmpl w:val="4274D9C0"/>
    <w:lvl w:ilvl="0" w:tplc="4AD07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F2DAD"/>
    <w:multiLevelType w:val="multilevel"/>
    <w:tmpl w:val="E1F03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353A49"/>
    <w:multiLevelType w:val="hybridMultilevel"/>
    <w:tmpl w:val="596C0264"/>
    <w:lvl w:ilvl="0" w:tplc="04190001">
      <w:start w:val="1"/>
      <w:numFmt w:val="bullet"/>
      <w:lvlText w:val=""/>
      <w:lvlJc w:val="left"/>
      <w:pPr>
        <w:ind w:left="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4" w:hanging="360"/>
      </w:pPr>
      <w:rPr>
        <w:rFonts w:ascii="Wingdings" w:hAnsi="Wingdings" w:hint="default"/>
      </w:rPr>
    </w:lvl>
  </w:abstractNum>
  <w:abstractNum w:abstractNumId="8" w15:restartNumberingAfterBreak="0">
    <w:nsid w:val="20BB5E46"/>
    <w:multiLevelType w:val="multilevel"/>
    <w:tmpl w:val="EFC2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673E15"/>
    <w:multiLevelType w:val="multilevel"/>
    <w:tmpl w:val="DDFE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7855AE"/>
    <w:multiLevelType w:val="multilevel"/>
    <w:tmpl w:val="58CE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BC7F3A"/>
    <w:multiLevelType w:val="hybridMultilevel"/>
    <w:tmpl w:val="741022B4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" w15:restartNumberingAfterBreak="0">
    <w:nsid w:val="29944EB4"/>
    <w:multiLevelType w:val="hybridMultilevel"/>
    <w:tmpl w:val="38543596"/>
    <w:lvl w:ilvl="0" w:tplc="4AD07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2712C8"/>
    <w:multiLevelType w:val="hybridMultilevel"/>
    <w:tmpl w:val="1D56E59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182764"/>
    <w:multiLevelType w:val="multilevel"/>
    <w:tmpl w:val="DE74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1B34DA"/>
    <w:multiLevelType w:val="multilevel"/>
    <w:tmpl w:val="A1CC8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0B7705"/>
    <w:multiLevelType w:val="hybridMultilevel"/>
    <w:tmpl w:val="9F00424A"/>
    <w:lvl w:ilvl="0" w:tplc="4AD074EA">
      <w:start w:val="1"/>
      <w:numFmt w:val="bullet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8" w15:restartNumberingAfterBreak="0">
    <w:nsid w:val="3CEC7B68"/>
    <w:multiLevelType w:val="multilevel"/>
    <w:tmpl w:val="4F503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4235B6"/>
    <w:multiLevelType w:val="multilevel"/>
    <w:tmpl w:val="6C7C4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73E32"/>
    <w:multiLevelType w:val="multilevel"/>
    <w:tmpl w:val="8D72F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AB365B"/>
    <w:multiLevelType w:val="multilevel"/>
    <w:tmpl w:val="E5048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91D1294"/>
    <w:multiLevelType w:val="hybridMultilevel"/>
    <w:tmpl w:val="B7D61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25906"/>
    <w:multiLevelType w:val="multilevel"/>
    <w:tmpl w:val="1D4C7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297CAB"/>
    <w:multiLevelType w:val="multilevel"/>
    <w:tmpl w:val="036ED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76648A"/>
    <w:multiLevelType w:val="multilevel"/>
    <w:tmpl w:val="9CE68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A8164A"/>
    <w:multiLevelType w:val="hybridMultilevel"/>
    <w:tmpl w:val="76B6A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455AB"/>
    <w:multiLevelType w:val="multilevel"/>
    <w:tmpl w:val="A356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9A5049"/>
    <w:multiLevelType w:val="multilevel"/>
    <w:tmpl w:val="8362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CE1276"/>
    <w:multiLevelType w:val="multilevel"/>
    <w:tmpl w:val="F5EC0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D355FB"/>
    <w:multiLevelType w:val="multilevel"/>
    <w:tmpl w:val="7B70E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F919EB"/>
    <w:multiLevelType w:val="multilevel"/>
    <w:tmpl w:val="008A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7"/>
  </w:num>
  <w:num w:numId="3">
    <w:abstractNumId w:val="8"/>
  </w:num>
  <w:num w:numId="4">
    <w:abstractNumId w:val="30"/>
  </w:num>
  <w:num w:numId="5">
    <w:abstractNumId w:val="3"/>
  </w:num>
  <w:num w:numId="6">
    <w:abstractNumId w:val="29"/>
  </w:num>
  <w:num w:numId="7">
    <w:abstractNumId w:val="9"/>
  </w:num>
  <w:num w:numId="8">
    <w:abstractNumId w:val="19"/>
  </w:num>
  <w:num w:numId="9">
    <w:abstractNumId w:val="15"/>
  </w:num>
  <w:num w:numId="10">
    <w:abstractNumId w:val="28"/>
  </w:num>
  <w:num w:numId="11">
    <w:abstractNumId w:val="26"/>
  </w:num>
  <w:num w:numId="12">
    <w:abstractNumId w:val="0"/>
  </w:num>
  <w:num w:numId="13">
    <w:abstractNumId w:val="7"/>
  </w:num>
  <w:num w:numId="14">
    <w:abstractNumId w:val="2"/>
  </w:num>
  <w:num w:numId="15">
    <w:abstractNumId w:val="20"/>
  </w:num>
  <w:num w:numId="16">
    <w:abstractNumId w:val="10"/>
  </w:num>
  <w:num w:numId="17">
    <w:abstractNumId w:val="31"/>
  </w:num>
  <w:num w:numId="18">
    <w:abstractNumId w:val="23"/>
  </w:num>
  <w:num w:numId="19">
    <w:abstractNumId w:val="6"/>
  </w:num>
  <w:num w:numId="20">
    <w:abstractNumId w:val="25"/>
  </w:num>
  <w:num w:numId="21">
    <w:abstractNumId w:val="1"/>
  </w:num>
  <w:num w:numId="22">
    <w:abstractNumId w:val="22"/>
  </w:num>
  <w:num w:numId="23">
    <w:abstractNumId w:val="24"/>
  </w:num>
  <w:num w:numId="24">
    <w:abstractNumId w:val="18"/>
  </w:num>
  <w:num w:numId="25">
    <w:abstractNumId w:val="4"/>
  </w:num>
  <w:num w:numId="26">
    <w:abstractNumId w:val="21"/>
  </w:num>
  <w:num w:numId="27">
    <w:abstractNumId w:val="16"/>
  </w:num>
  <w:num w:numId="28">
    <w:abstractNumId w:val="5"/>
  </w:num>
  <w:num w:numId="29">
    <w:abstractNumId w:val="12"/>
  </w:num>
  <w:num w:numId="30">
    <w:abstractNumId w:val="17"/>
  </w:num>
  <w:num w:numId="31">
    <w:abstractNumId w:val="11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09"/>
    <w:rsid w:val="000103AD"/>
    <w:rsid w:val="00023D67"/>
    <w:rsid w:val="0008086B"/>
    <w:rsid w:val="00082C40"/>
    <w:rsid w:val="00084D74"/>
    <w:rsid w:val="000A10B6"/>
    <w:rsid w:val="000A5265"/>
    <w:rsid w:val="000D15AA"/>
    <w:rsid w:val="001129F2"/>
    <w:rsid w:val="00157137"/>
    <w:rsid w:val="001633CC"/>
    <w:rsid w:val="001815B5"/>
    <w:rsid w:val="0018775A"/>
    <w:rsid w:val="001A2C23"/>
    <w:rsid w:val="001C0BBC"/>
    <w:rsid w:val="001D1722"/>
    <w:rsid w:val="001D63B4"/>
    <w:rsid w:val="001E3603"/>
    <w:rsid w:val="001F3776"/>
    <w:rsid w:val="001F6AC6"/>
    <w:rsid w:val="00206B3E"/>
    <w:rsid w:val="00232D2F"/>
    <w:rsid w:val="00244E95"/>
    <w:rsid w:val="0025240F"/>
    <w:rsid w:val="00286962"/>
    <w:rsid w:val="0029276A"/>
    <w:rsid w:val="002954F3"/>
    <w:rsid w:val="002C45C2"/>
    <w:rsid w:val="002D36C4"/>
    <w:rsid w:val="002E5310"/>
    <w:rsid w:val="003013E5"/>
    <w:rsid w:val="00307060"/>
    <w:rsid w:val="00383758"/>
    <w:rsid w:val="003906A2"/>
    <w:rsid w:val="00391E19"/>
    <w:rsid w:val="00392D48"/>
    <w:rsid w:val="003B79C4"/>
    <w:rsid w:val="003D3F35"/>
    <w:rsid w:val="003D74D9"/>
    <w:rsid w:val="00414DC4"/>
    <w:rsid w:val="00431702"/>
    <w:rsid w:val="004379C5"/>
    <w:rsid w:val="00441FDA"/>
    <w:rsid w:val="004435E7"/>
    <w:rsid w:val="00451BD6"/>
    <w:rsid w:val="00491D2D"/>
    <w:rsid w:val="004936FD"/>
    <w:rsid w:val="004A07AD"/>
    <w:rsid w:val="004A07DE"/>
    <w:rsid w:val="004B0E59"/>
    <w:rsid w:val="004B14B6"/>
    <w:rsid w:val="004B2367"/>
    <w:rsid w:val="004D27DC"/>
    <w:rsid w:val="004D6B73"/>
    <w:rsid w:val="004E08C3"/>
    <w:rsid w:val="00514CBF"/>
    <w:rsid w:val="00514EDA"/>
    <w:rsid w:val="005442A9"/>
    <w:rsid w:val="00552E8A"/>
    <w:rsid w:val="0057606E"/>
    <w:rsid w:val="00582106"/>
    <w:rsid w:val="005A05D7"/>
    <w:rsid w:val="005B5009"/>
    <w:rsid w:val="005C4EA6"/>
    <w:rsid w:val="005F031B"/>
    <w:rsid w:val="005F5A05"/>
    <w:rsid w:val="00607247"/>
    <w:rsid w:val="0061067E"/>
    <w:rsid w:val="006170D9"/>
    <w:rsid w:val="00633853"/>
    <w:rsid w:val="00681C61"/>
    <w:rsid w:val="006916EE"/>
    <w:rsid w:val="00692BB9"/>
    <w:rsid w:val="00695C83"/>
    <w:rsid w:val="006E5203"/>
    <w:rsid w:val="00706D5E"/>
    <w:rsid w:val="00712DD5"/>
    <w:rsid w:val="0073729C"/>
    <w:rsid w:val="007B310D"/>
    <w:rsid w:val="007D6722"/>
    <w:rsid w:val="007E256E"/>
    <w:rsid w:val="007E4828"/>
    <w:rsid w:val="008214B9"/>
    <w:rsid w:val="008219FB"/>
    <w:rsid w:val="00843BAB"/>
    <w:rsid w:val="00860744"/>
    <w:rsid w:val="008718C9"/>
    <w:rsid w:val="00884DA0"/>
    <w:rsid w:val="00890AC5"/>
    <w:rsid w:val="008B3BEA"/>
    <w:rsid w:val="008B6188"/>
    <w:rsid w:val="008D07E5"/>
    <w:rsid w:val="008D47F0"/>
    <w:rsid w:val="008E1EC6"/>
    <w:rsid w:val="008E7EF4"/>
    <w:rsid w:val="008F54F8"/>
    <w:rsid w:val="0090087E"/>
    <w:rsid w:val="00912309"/>
    <w:rsid w:val="00913632"/>
    <w:rsid w:val="00916008"/>
    <w:rsid w:val="00946F30"/>
    <w:rsid w:val="009514D5"/>
    <w:rsid w:val="00966546"/>
    <w:rsid w:val="00973614"/>
    <w:rsid w:val="00973E66"/>
    <w:rsid w:val="009766AE"/>
    <w:rsid w:val="00980DFC"/>
    <w:rsid w:val="009B4591"/>
    <w:rsid w:val="009E3512"/>
    <w:rsid w:val="00A23956"/>
    <w:rsid w:val="00A45705"/>
    <w:rsid w:val="00A557A0"/>
    <w:rsid w:val="00A6006D"/>
    <w:rsid w:val="00A6258D"/>
    <w:rsid w:val="00A63F8E"/>
    <w:rsid w:val="00A73307"/>
    <w:rsid w:val="00A80D76"/>
    <w:rsid w:val="00AB4327"/>
    <w:rsid w:val="00AC50C5"/>
    <w:rsid w:val="00AD11E7"/>
    <w:rsid w:val="00AD2974"/>
    <w:rsid w:val="00AE448E"/>
    <w:rsid w:val="00AE7170"/>
    <w:rsid w:val="00B04BA0"/>
    <w:rsid w:val="00B057F8"/>
    <w:rsid w:val="00B31420"/>
    <w:rsid w:val="00B51BB4"/>
    <w:rsid w:val="00B65C37"/>
    <w:rsid w:val="00B85EA8"/>
    <w:rsid w:val="00B909FB"/>
    <w:rsid w:val="00BC5317"/>
    <w:rsid w:val="00BF2712"/>
    <w:rsid w:val="00BF504B"/>
    <w:rsid w:val="00C019AA"/>
    <w:rsid w:val="00C0445B"/>
    <w:rsid w:val="00C20E49"/>
    <w:rsid w:val="00C26215"/>
    <w:rsid w:val="00C3555F"/>
    <w:rsid w:val="00C36DA7"/>
    <w:rsid w:val="00C43F13"/>
    <w:rsid w:val="00C4572F"/>
    <w:rsid w:val="00C47670"/>
    <w:rsid w:val="00C80B4C"/>
    <w:rsid w:val="00CB0763"/>
    <w:rsid w:val="00CB2418"/>
    <w:rsid w:val="00CD3A21"/>
    <w:rsid w:val="00CE1DC4"/>
    <w:rsid w:val="00CE5C0B"/>
    <w:rsid w:val="00CF1EF4"/>
    <w:rsid w:val="00CF7147"/>
    <w:rsid w:val="00D0576E"/>
    <w:rsid w:val="00D24554"/>
    <w:rsid w:val="00D353A1"/>
    <w:rsid w:val="00D451CD"/>
    <w:rsid w:val="00D53380"/>
    <w:rsid w:val="00D72EEF"/>
    <w:rsid w:val="00D7469E"/>
    <w:rsid w:val="00D75E59"/>
    <w:rsid w:val="00D846EE"/>
    <w:rsid w:val="00DC3E72"/>
    <w:rsid w:val="00DC7C3E"/>
    <w:rsid w:val="00DD33E3"/>
    <w:rsid w:val="00DD4224"/>
    <w:rsid w:val="00DE4692"/>
    <w:rsid w:val="00DF0F88"/>
    <w:rsid w:val="00DF6992"/>
    <w:rsid w:val="00E02A75"/>
    <w:rsid w:val="00E0323A"/>
    <w:rsid w:val="00E17489"/>
    <w:rsid w:val="00E26109"/>
    <w:rsid w:val="00E550A1"/>
    <w:rsid w:val="00E60DCC"/>
    <w:rsid w:val="00E97418"/>
    <w:rsid w:val="00ED2982"/>
    <w:rsid w:val="00EE1194"/>
    <w:rsid w:val="00EF47BE"/>
    <w:rsid w:val="00F11B54"/>
    <w:rsid w:val="00F21E49"/>
    <w:rsid w:val="00F42876"/>
    <w:rsid w:val="00F4308E"/>
    <w:rsid w:val="00F568D6"/>
    <w:rsid w:val="00F62D83"/>
    <w:rsid w:val="00F6517F"/>
    <w:rsid w:val="00F70C6A"/>
    <w:rsid w:val="00F83BB0"/>
    <w:rsid w:val="00F85CB9"/>
    <w:rsid w:val="00FA0301"/>
    <w:rsid w:val="00FB3311"/>
    <w:rsid w:val="00FD3263"/>
    <w:rsid w:val="00FE51F8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C5189"/>
  <w15:docId w15:val="{20F4868F-CF4D-418E-898D-3AA5C02E1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758"/>
  </w:style>
  <w:style w:type="paragraph" w:styleId="2">
    <w:name w:val="heading 2"/>
    <w:basedOn w:val="a"/>
    <w:link w:val="20"/>
    <w:uiPriority w:val="9"/>
    <w:qFormat/>
    <w:rsid w:val="00AE71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5CB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85CB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8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CB9"/>
  </w:style>
  <w:style w:type="paragraph" w:styleId="a8">
    <w:name w:val="Normal (Web)"/>
    <w:basedOn w:val="a"/>
    <w:uiPriority w:val="99"/>
    <w:semiHidden/>
    <w:unhideWhenUsed/>
    <w:rsid w:val="00D0576E"/>
    <w:rPr>
      <w:rFonts w:ascii="Times New Roman" w:hAnsi="Times New Roman" w:cs="Times New Roma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FD3263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912309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E1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1EC6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E71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228bf8a64b8551e1msonormal">
    <w:name w:val="228bf8a64b8551e1msonormal"/>
    <w:basedOn w:val="a"/>
    <w:rsid w:val="00DD3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onkursgrant.ru/nko/25136-granty-fonda-prezidentskih-grantov.html" TargetMode="External"/><Relationship Id="rId18" Type="http://schemas.openxmlformats.org/officeDocument/2006/relationships/hyperlink" Target="https://konkursgrant.ru/dizajneram-khudozhnikam-arkhitektoram/25206-mezhdunarodnyj-konkurs-plakata-dlya-kinofestivalya-v-san-diego.html" TargetMode="External"/><Relationship Id="rId26" Type="http://schemas.openxmlformats.org/officeDocument/2006/relationships/hyperlink" Target="https://konkursgrant.ru/fotografam/25218-mezhdunarodnyj-konkurs-fotografij-fotoruat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konkursgrant.ru/shkolnikam/25151-mezhdunarodnyy-konkurs-po-matematike-ya-reshayu.html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konkursgrant.ru/nko/25136-granty-fonda-prezidentskih-grantov.html" TargetMode="External"/><Relationship Id="rId17" Type="http://schemas.openxmlformats.org/officeDocument/2006/relationships/hyperlink" Target="https://konkursgrant.ru/literatoram/25195-literaturnyj-konkurs-korotkoe-detskoe-proizvedenie.html" TargetMode="External"/><Relationship Id="rId25" Type="http://schemas.openxmlformats.org/officeDocument/2006/relationships/hyperlink" Target="https://konkursgrant.ru/fotografam/25218-mezhdunarodnyj-konkurs-fotografij-fotoruat.html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konkursgrant.ru/literatoram/25195-literaturnyj-konkurs-korotkoe-detskoe-proizvedenie.html" TargetMode="External"/><Relationship Id="rId20" Type="http://schemas.openxmlformats.org/officeDocument/2006/relationships/hyperlink" Target="https://konkursgrant.ru/shkolnikam/25151-mezhdunarodnyy-konkurs-po-matematike-ya-reshayu.html" TargetMode="External"/><Relationship Id="rId29" Type="http://schemas.openxmlformats.org/officeDocument/2006/relationships/hyperlink" Target="https://konkursgrant.ru/literatoram/25180-mezhdunarodnyj-konkurs-illyustrirovannykh-detskikh-knig-apila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onkursgrant.ru/literatoram/25200-konkurs-poetov-londonskaya-osen.html" TargetMode="External"/><Relationship Id="rId24" Type="http://schemas.openxmlformats.org/officeDocument/2006/relationships/hyperlink" Target="https://konkursgrant.ru/literatoram/25181-konkurs-rasskazov-novaya-fantastika-2022.html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konkursgrant.ru/detyam/25186-mezhdunarodnyj-konkurs-risunkov-planeta-moej-mechty.html" TargetMode="External"/><Relationship Id="rId23" Type="http://schemas.openxmlformats.org/officeDocument/2006/relationships/hyperlink" Target="mailto:konkurs@true-writer.ru" TargetMode="External"/><Relationship Id="rId28" Type="http://schemas.openxmlformats.org/officeDocument/2006/relationships/hyperlink" Target="https://konkursgrant.ru/literatoram/25180-mezhdunarodnyj-konkurs-illyustrirovannykh-detskikh-knig-apila.html" TargetMode="External"/><Relationship Id="rId10" Type="http://schemas.openxmlformats.org/officeDocument/2006/relationships/hyperlink" Target="https://konkursgrant.ru/literatoram/25200-konkurs-poetov-londonskaya-osen.html" TargetMode="External"/><Relationship Id="rId19" Type="http://schemas.openxmlformats.org/officeDocument/2006/relationships/hyperlink" Target="https://konkursgrant.ru/dizajneram-khudozhnikam-arkhitektoram/25206-mezhdunarodnyj-konkurs-plakata-dlya-kinofestivalya-v-san-diego.html" TargetMode="External"/><Relationship Id="rId31" Type="http://schemas.openxmlformats.org/officeDocument/2006/relationships/hyperlink" Target="https://konkursgrant.ru/molodezhi/25202-konkurs-sotsialno-znachimykh-praktik-v-oblasti-zdorovesberezheniya-dobrovolets-pro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hyperlink" Target="https://konkursgrant.ru/detyam/25186-mezhdunarodnyj-konkurs-risunkov-planeta-moej-mechty.html" TargetMode="External"/><Relationship Id="rId22" Type="http://schemas.openxmlformats.org/officeDocument/2006/relationships/hyperlink" Target="https://konkursgrant.ru/literatoram/25181-konkurs-rasskazov-novaya-fantastika-2022.html" TargetMode="External"/><Relationship Id="rId27" Type="http://schemas.openxmlformats.org/officeDocument/2006/relationships/hyperlink" Target="https://coddyschool.com/grant/" TargetMode="External"/><Relationship Id="rId30" Type="http://schemas.openxmlformats.org/officeDocument/2006/relationships/hyperlink" Target="https://konkursgrant.ru/molodezhi/25202-konkurs-sotsialno-znachimykh-praktik-v-oblasti-zdorovesberezheniya-dobrovolets-pro.html" TargetMode="External"/><Relationship Id="rId8" Type="http://schemas.openxmlformats.org/officeDocument/2006/relationships/hyperlink" Target="http://www.awesomefoundation.org/ru/submissions/ne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34C8E-A243-411E-B7DB-A6E4BFE7E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7</Pages>
  <Words>2344</Words>
  <Characters>13362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46</cp:revision>
  <cp:lastPrinted>2021-09-28T08:57:00Z</cp:lastPrinted>
  <dcterms:created xsi:type="dcterms:W3CDTF">2019-12-30T14:16:00Z</dcterms:created>
  <dcterms:modified xsi:type="dcterms:W3CDTF">2021-09-28T09:05:00Z</dcterms:modified>
</cp:coreProperties>
</file>